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E89B" w14:textId="7631A4CC" w:rsidR="008333FF" w:rsidRDefault="008333FF" w:rsidP="008333FF">
      <w:pPr>
        <w:spacing w:line="480" w:lineRule="auto"/>
      </w:pPr>
      <w:r>
        <w:t>Kenosha News Column.  Submitted 4.26.21</w:t>
      </w:r>
      <w:r>
        <w:br/>
        <w:t>By:  Amy Greil</w:t>
      </w:r>
      <w:r>
        <w:br/>
        <w:t xml:space="preserve">UW-Madison Division of Extension </w:t>
      </w:r>
    </w:p>
    <w:p w14:paraId="29669E9C" w14:textId="77777777" w:rsidR="008333FF" w:rsidRDefault="008333FF" w:rsidP="008333FF">
      <w:pPr>
        <w:spacing w:line="480" w:lineRule="auto"/>
      </w:pPr>
    </w:p>
    <w:p w14:paraId="7E041E0A" w14:textId="55975361" w:rsidR="0068602C" w:rsidRDefault="0068602C" w:rsidP="008333FF">
      <w:pPr>
        <w:spacing w:line="480" w:lineRule="auto"/>
      </w:pPr>
      <w:r w:rsidRPr="00C940D3">
        <w:t>Can you believe that</w:t>
      </w:r>
      <w:r w:rsidR="002D12D1">
        <w:t>,</w:t>
      </w:r>
      <w:r w:rsidRPr="00C940D3">
        <w:t xml:space="preserve"> since </w:t>
      </w:r>
      <w:r w:rsidR="00C940D3" w:rsidRPr="00C940D3">
        <w:t>2016</w:t>
      </w:r>
      <w:r w:rsidR="002D12D1">
        <w:t>,</w:t>
      </w:r>
      <w:r w:rsidR="00C940D3" w:rsidRPr="00C940D3">
        <w:t xml:space="preserve"> more than 450,000 </w:t>
      </w:r>
      <w:r w:rsidR="001C0E87">
        <w:t>pounds</w:t>
      </w:r>
      <w:r w:rsidR="001C0E87" w:rsidRPr="00C940D3">
        <w:t xml:space="preserve"> </w:t>
      </w:r>
      <w:r w:rsidR="00C940D3" w:rsidRPr="00C940D3">
        <w:t>of household hazardous chemicals, electronics</w:t>
      </w:r>
      <w:r w:rsidR="00A43858">
        <w:t>,</w:t>
      </w:r>
      <w:r w:rsidR="00C940D3" w:rsidRPr="00C940D3">
        <w:t xml:space="preserve"> refrigerant</w:t>
      </w:r>
      <w:r w:rsidR="00A43858">
        <w:t xml:space="preserve"> </w:t>
      </w:r>
      <w:r w:rsidR="00C940D3" w:rsidRPr="00C940D3">
        <w:t>waste</w:t>
      </w:r>
      <w:r w:rsidR="00A43858">
        <w:t xml:space="preserve"> and discarded appliances</w:t>
      </w:r>
      <w:r w:rsidR="00C940D3" w:rsidRPr="00C940D3">
        <w:t xml:space="preserve"> </w:t>
      </w:r>
      <w:r w:rsidR="001C0E87">
        <w:t>have</w:t>
      </w:r>
      <w:r w:rsidR="001C0E87" w:rsidRPr="00C940D3">
        <w:t xml:space="preserve"> </w:t>
      </w:r>
      <w:r w:rsidR="00C940D3" w:rsidRPr="00C940D3">
        <w:t xml:space="preserve">been safely recycled and/or disposed of </w:t>
      </w:r>
      <w:r w:rsidR="00C940D3">
        <w:t xml:space="preserve">in </w:t>
      </w:r>
      <w:r w:rsidR="00C940D3" w:rsidRPr="00C940D3">
        <w:t>Kenosha County</w:t>
      </w:r>
      <w:r w:rsidR="003C5803">
        <w:t xml:space="preserve"> through the annual Household Hazardous Waste events</w:t>
      </w:r>
      <w:r w:rsidR="00C940D3">
        <w:t xml:space="preserve">?  </w:t>
      </w:r>
      <w:r w:rsidR="003C5803">
        <w:t>These events, hosting c</w:t>
      </w:r>
      <w:r w:rsidR="00C940D3">
        <w:t xml:space="preserve">ounty residents, working in partnership with </w:t>
      </w:r>
      <w:r w:rsidR="003C5803">
        <w:t>c</w:t>
      </w:r>
      <w:r w:rsidR="00C940D3">
        <w:t>ounty government, ensure that these wastes never end u</w:t>
      </w:r>
      <w:r w:rsidR="004D275F">
        <w:t xml:space="preserve">p in water systems nor threaten human safety.  </w:t>
      </w:r>
    </w:p>
    <w:p w14:paraId="6E963EBA" w14:textId="11A02342" w:rsidR="005A566D" w:rsidRPr="00C940D3" w:rsidRDefault="005A566D" w:rsidP="008333FF">
      <w:pPr>
        <w:spacing w:line="480" w:lineRule="auto"/>
      </w:pPr>
      <w:r>
        <w:t xml:space="preserve">As this year’s </w:t>
      </w:r>
      <w:r w:rsidR="001C0E87">
        <w:t xml:space="preserve">collection </w:t>
      </w:r>
      <w:r>
        <w:t>event is quickly approaching</w:t>
      </w:r>
      <w:r w:rsidR="001C0E87">
        <w:t xml:space="preserve"> this weekend</w:t>
      </w:r>
      <w:r>
        <w:t xml:space="preserve">, here are some Frequently Asked Questions to assist you in planning </w:t>
      </w:r>
      <w:r w:rsidR="002D12D1">
        <w:t>to participate in the event.</w:t>
      </w:r>
    </w:p>
    <w:p w14:paraId="539F5BA8" w14:textId="33CDECD9" w:rsidR="00503140" w:rsidRDefault="00503140" w:rsidP="008333FF">
      <w:pPr>
        <w:spacing w:line="480" w:lineRule="auto"/>
        <w:rPr>
          <w:b/>
          <w:bCs/>
        </w:rPr>
      </w:pPr>
      <w:r>
        <w:rPr>
          <w:b/>
          <w:bCs/>
        </w:rPr>
        <w:t>What is collected at the 2021 Household Hazardous Waste, Electronic and Refrigerant Waste Event?</w:t>
      </w:r>
    </w:p>
    <w:p w14:paraId="238C11E7" w14:textId="790D984B" w:rsidR="00503140" w:rsidRPr="00503140" w:rsidRDefault="00503140" w:rsidP="008333FF">
      <w:pPr>
        <w:spacing w:line="480" w:lineRule="auto"/>
      </w:pPr>
      <w:r w:rsidRPr="00503140">
        <w:t>As the name suggests, hazardous household chemical wastes (not large</w:t>
      </w:r>
      <w:r w:rsidR="001C0E87">
        <w:t>-</w:t>
      </w:r>
      <w:r w:rsidRPr="00503140">
        <w:t>scale</w:t>
      </w:r>
      <w:r>
        <w:t>,</w:t>
      </w:r>
      <w:r w:rsidRPr="00503140">
        <w:t xml:space="preserve"> </w:t>
      </w:r>
      <w:r>
        <w:t>commercial</w:t>
      </w:r>
      <w:r w:rsidRPr="00503140">
        <w:t>-</w:t>
      </w:r>
      <w:r>
        <w:t xml:space="preserve">grade </w:t>
      </w:r>
      <w:r w:rsidRPr="00503140">
        <w:t>quantities), household electronic waste and household cooling appliance waste</w:t>
      </w:r>
      <w:r>
        <w:t xml:space="preserve"> will be collected free of charge from all Kenosha County residents.</w:t>
      </w:r>
    </w:p>
    <w:p w14:paraId="4F97848A" w14:textId="77777777" w:rsidR="00503140" w:rsidRDefault="00503140" w:rsidP="008333FF">
      <w:pPr>
        <w:spacing w:line="480" w:lineRule="auto"/>
        <w:rPr>
          <w:b/>
          <w:bCs/>
        </w:rPr>
      </w:pPr>
      <w:r>
        <w:rPr>
          <w:b/>
          <w:bCs/>
        </w:rPr>
        <w:t>When and where is the collection event?</w:t>
      </w:r>
    </w:p>
    <w:p w14:paraId="02C46FC3" w14:textId="2BCEADF2" w:rsidR="00503140" w:rsidRPr="00503140" w:rsidRDefault="008929D5" w:rsidP="008333FF">
      <w:pPr>
        <w:spacing w:line="480" w:lineRule="auto"/>
      </w:pPr>
      <w:r>
        <w:t xml:space="preserve">This free event will be hosted </w:t>
      </w:r>
      <w:r w:rsidR="001C0E87">
        <w:t xml:space="preserve">from 8 a.m. to 1 p.m. this </w:t>
      </w:r>
      <w:r w:rsidR="00503140" w:rsidRPr="00503140">
        <w:t>Saturday, May 1</w:t>
      </w:r>
      <w:r w:rsidR="001C0E87">
        <w:t xml:space="preserve"> at the</w:t>
      </w:r>
      <w:r w:rsidR="00503140" w:rsidRPr="00503140">
        <w:t xml:space="preserve"> Kenosha County Center Public Works Garage</w:t>
      </w:r>
      <w:r w:rsidR="001C0E87">
        <w:t>,</w:t>
      </w:r>
      <w:r w:rsidR="00503140" w:rsidRPr="00503140">
        <w:t xml:space="preserve"> 19600 75th St., </w:t>
      </w:r>
      <w:r w:rsidR="001C0E87">
        <w:t xml:space="preserve">in </w:t>
      </w:r>
      <w:r w:rsidR="00503140" w:rsidRPr="00503140">
        <w:t>Bristol</w:t>
      </w:r>
      <w:r w:rsidR="001C0E87">
        <w:t>.</w:t>
      </w:r>
    </w:p>
    <w:p w14:paraId="45004636" w14:textId="77777777" w:rsidR="00503140" w:rsidRDefault="00503140" w:rsidP="008333FF">
      <w:pPr>
        <w:spacing w:line="480" w:lineRule="auto"/>
      </w:pPr>
      <w:r w:rsidRPr="00503140">
        <w:rPr>
          <w:b/>
          <w:bCs/>
        </w:rPr>
        <w:t xml:space="preserve">Where is the </w:t>
      </w:r>
      <w:r>
        <w:rPr>
          <w:b/>
          <w:bCs/>
        </w:rPr>
        <w:t xml:space="preserve">Kenosha County Center’s </w:t>
      </w:r>
      <w:r w:rsidRPr="00503140">
        <w:rPr>
          <w:b/>
          <w:bCs/>
        </w:rPr>
        <w:t>Public Works Garage?</w:t>
      </w:r>
      <w:r w:rsidRPr="00503140">
        <w:t xml:space="preserve"> </w:t>
      </w:r>
    </w:p>
    <w:p w14:paraId="36924C34" w14:textId="0DE1CE3A" w:rsidR="00503140" w:rsidRDefault="00503140" w:rsidP="008333FF">
      <w:pPr>
        <w:spacing w:line="480" w:lineRule="auto"/>
      </w:pPr>
      <w:r w:rsidRPr="00503140">
        <w:lastRenderedPageBreak/>
        <w:t>The driveway for the Kenosha County Public Works Garage is located on H</w:t>
      </w:r>
      <w:r w:rsidR="001C0E87">
        <w:t>ighway</w:t>
      </w:r>
      <w:r w:rsidRPr="00503140">
        <w:t xml:space="preserve"> 50 (75th St</w:t>
      </w:r>
      <w:r w:rsidR="001C0E87">
        <w:t>reet</w:t>
      </w:r>
      <w:r w:rsidR="001C0E87" w:rsidRPr="00503140">
        <w:t xml:space="preserve">), </w:t>
      </w:r>
      <w:r w:rsidRPr="00503140">
        <w:t>on the north side of the road (east of the driveway to the main entrance for the Kenosha County Center</w:t>
      </w:r>
      <w:r w:rsidR="001C0E87">
        <w:t xml:space="preserve"> that is closer to the intersection with Highway 45</w:t>
      </w:r>
      <w:r>
        <w:t xml:space="preserve">). </w:t>
      </w:r>
      <w:r w:rsidRPr="00503140">
        <w:t xml:space="preserve"> There will be signs on H</w:t>
      </w:r>
      <w:r w:rsidR="001C0E87">
        <w:t>ighway</w:t>
      </w:r>
      <w:r w:rsidRPr="00503140">
        <w:t xml:space="preserve"> 50 directing you.</w:t>
      </w:r>
    </w:p>
    <w:p w14:paraId="2582356B" w14:textId="77777777" w:rsidR="00503140" w:rsidRDefault="00503140" w:rsidP="008333FF">
      <w:pPr>
        <w:spacing w:line="480" w:lineRule="auto"/>
        <w:rPr>
          <w:b/>
          <w:bCs/>
        </w:rPr>
      </w:pPr>
      <w:r w:rsidRPr="00503140">
        <w:rPr>
          <w:b/>
          <w:bCs/>
        </w:rPr>
        <w:t>What time is best to avoid the lines?</w:t>
      </w:r>
    </w:p>
    <w:p w14:paraId="0F480B23" w14:textId="30CCE68B" w:rsidR="00503140" w:rsidRDefault="00503140" w:rsidP="008333FF">
      <w:pPr>
        <w:spacing w:line="480" w:lineRule="auto"/>
      </w:pPr>
      <w:r>
        <w:t>Year after year has shown that vehicles begin to line-up at the Kenosha County Center as early as 7</w:t>
      </w:r>
      <w:r w:rsidR="001C0E87">
        <w:t xml:space="preserve"> </w:t>
      </w:r>
      <w:r>
        <w:t>a</w:t>
      </w:r>
      <w:r w:rsidR="001C0E87">
        <w:t>.</w:t>
      </w:r>
      <w:r>
        <w:t>m.  We recommend to those who wish to avoid the long wait times to hold back until 9</w:t>
      </w:r>
      <w:r w:rsidR="001C0E87">
        <w:t xml:space="preserve"> </w:t>
      </w:r>
      <w:r>
        <w:t>or even 10</w:t>
      </w:r>
      <w:r w:rsidR="001C0E87">
        <w:t xml:space="preserve"> a.m. </w:t>
      </w:r>
      <w:r>
        <w:t>to sail through without delays.</w:t>
      </w:r>
    </w:p>
    <w:p w14:paraId="59DFF935" w14:textId="77777777" w:rsidR="00503140" w:rsidRPr="00503140" w:rsidRDefault="00503140" w:rsidP="008333FF">
      <w:pPr>
        <w:spacing w:line="480" w:lineRule="auto"/>
        <w:rPr>
          <w:b/>
          <w:bCs/>
        </w:rPr>
      </w:pPr>
      <w:r w:rsidRPr="00503140">
        <w:rPr>
          <w:b/>
          <w:bCs/>
        </w:rPr>
        <w:t xml:space="preserve">How should I handle and transport the hazardous waste? </w:t>
      </w:r>
    </w:p>
    <w:p w14:paraId="006848A4" w14:textId="3FB52C27" w:rsidR="00503140" w:rsidRDefault="00503140" w:rsidP="008333FF">
      <w:pPr>
        <w:spacing w:line="480" w:lineRule="auto"/>
      </w:pPr>
      <w:r>
        <w:t xml:space="preserve">Keep products in original containers.  Seal containers tightly to avoid leaking. Place </w:t>
      </w:r>
      <w:r w:rsidR="001C0E87">
        <w:t xml:space="preserve">items </w:t>
      </w:r>
      <w:r>
        <w:t>in a leak-proof container. Do not mix products together. Pack containers in sturdy boxes in the trunk or in the rear of your vehicle. Store products away from kids, pets and fire.</w:t>
      </w:r>
    </w:p>
    <w:p w14:paraId="283F5E7C" w14:textId="77777777" w:rsidR="00BD7B9D" w:rsidRDefault="006423C3" w:rsidP="008333FF">
      <w:pPr>
        <w:spacing w:line="480" w:lineRule="auto"/>
        <w:rPr>
          <w:b/>
          <w:bCs/>
        </w:rPr>
      </w:pPr>
      <w:r>
        <w:rPr>
          <w:b/>
          <w:bCs/>
        </w:rPr>
        <w:t>What materials will NOT be accepted</w:t>
      </w:r>
      <w:r w:rsidR="00BD7B9D">
        <w:rPr>
          <w:b/>
          <w:bCs/>
        </w:rPr>
        <w:t>?</w:t>
      </w:r>
    </w:p>
    <w:p w14:paraId="0AACC3BF" w14:textId="4163B2A3" w:rsidR="006423C3" w:rsidRPr="00BD7B9D" w:rsidRDefault="006423C3" w:rsidP="008333FF">
      <w:pPr>
        <w:spacing w:line="480" w:lineRule="auto"/>
      </w:pPr>
      <w:r w:rsidRPr="00BD7B9D">
        <w:t>Latex paint (water-based</w:t>
      </w:r>
      <w:r w:rsidR="00BD7B9D">
        <w:t xml:space="preserve"> paint solution that is not toxic</w:t>
      </w:r>
      <w:r w:rsidRPr="00BD7B9D">
        <w:t>)</w:t>
      </w:r>
      <w:r w:rsidR="00BD7B9D">
        <w:t>,</w:t>
      </w:r>
      <w:r w:rsidRPr="00BD7B9D">
        <w:t xml:space="preserve"> </w:t>
      </w:r>
      <w:r w:rsidR="00BD7B9D">
        <w:t>t</w:t>
      </w:r>
      <w:r w:rsidRPr="00BD7B9D">
        <w:t>ires</w:t>
      </w:r>
      <w:r w:rsidR="00BD7B9D">
        <w:t>, i</w:t>
      </w:r>
      <w:r w:rsidRPr="00BD7B9D">
        <w:t>nfectious or biological waste</w:t>
      </w:r>
      <w:r w:rsidR="00BD7B9D">
        <w:t>, agricultural wastes, c</w:t>
      </w:r>
      <w:r w:rsidRPr="00BD7B9D">
        <w:t>ompressed gas cylinders</w:t>
      </w:r>
      <w:r w:rsidR="00BD7B9D">
        <w:t>, e</w:t>
      </w:r>
      <w:r w:rsidRPr="00BD7B9D">
        <w:t>xplosives</w:t>
      </w:r>
      <w:r w:rsidR="00BD7B9D">
        <w:t>, r</w:t>
      </w:r>
      <w:r w:rsidRPr="00BD7B9D">
        <w:t>adioactive waste</w:t>
      </w:r>
      <w:r w:rsidR="00BD7B9D">
        <w:t>, m</w:t>
      </w:r>
      <w:r w:rsidRPr="00BD7B9D">
        <w:t>edical and pharmaceutical waste</w:t>
      </w:r>
      <w:r w:rsidR="00BD7B9D">
        <w:t>, c</w:t>
      </w:r>
      <w:r w:rsidRPr="00BD7B9D">
        <w:t>ommercial or business waste</w:t>
      </w:r>
      <w:r w:rsidR="00BD7B9D">
        <w:t>.</w:t>
      </w:r>
    </w:p>
    <w:p w14:paraId="3BB75BA6" w14:textId="7938CBC7" w:rsidR="00503140" w:rsidRPr="00BD7B9D" w:rsidRDefault="00503140" w:rsidP="008333FF">
      <w:pPr>
        <w:spacing w:line="480" w:lineRule="auto"/>
        <w:rPr>
          <w:b/>
          <w:bCs/>
        </w:rPr>
      </w:pPr>
      <w:r w:rsidRPr="00503140">
        <w:rPr>
          <w:b/>
          <w:bCs/>
        </w:rPr>
        <w:t>Why can’t I bring latex paint</w:t>
      </w:r>
      <w:r w:rsidRPr="00BD7B9D">
        <w:rPr>
          <w:b/>
          <w:bCs/>
        </w:rPr>
        <w:t xml:space="preserve">? </w:t>
      </w:r>
      <w:r w:rsidR="00BD7B9D" w:rsidRPr="00BD7B9D">
        <w:rPr>
          <w:b/>
          <w:bCs/>
        </w:rPr>
        <w:t xml:space="preserve"> What should I do with it?</w:t>
      </w:r>
    </w:p>
    <w:p w14:paraId="0443BF42" w14:textId="77777777" w:rsidR="00503140" w:rsidRDefault="00503140" w:rsidP="008333FF">
      <w:pPr>
        <w:spacing w:line="480" w:lineRule="auto"/>
      </w:pPr>
      <w:r w:rsidRPr="00503140">
        <w:t xml:space="preserve">Latex paint is not considered to be a hazardous material. As such, it can be disposed of through paint swaps, donation or by putting it in the trash. The recommended method for trash disposal is to put kitty litter in a box, spread the paint over the litter and allow to dry, then dispose of it with your garbage. There are also paint hardeners that can be purchased at a hardware store. </w:t>
      </w:r>
    </w:p>
    <w:p w14:paraId="60F9AB76" w14:textId="296FD178" w:rsidR="00536C4C" w:rsidRDefault="00536C4C" w:rsidP="008333FF">
      <w:pPr>
        <w:spacing w:line="480" w:lineRule="auto"/>
        <w:rPr>
          <w:b/>
          <w:bCs/>
        </w:rPr>
      </w:pPr>
      <w:r>
        <w:rPr>
          <w:b/>
          <w:bCs/>
        </w:rPr>
        <w:lastRenderedPageBreak/>
        <w:t>Where can I find information about recycling items throughout the year/items that are not allowed at this event?</w:t>
      </w:r>
    </w:p>
    <w:p w14:paraId="41C3BEFC" w14:textId="246B9CDA" w:rsidR="00536C4C" w:rsidRDefault="00AC50D9" w:rsidP="008333FF">
      <w:pPr>
        <w:spacing w:line="480" w:lineRule="auto"/>
      </w:pPr>
      <w:r>
        <w:t>The Wisconsin Recycling Markets Directory (hosted by UW-Green Bay) provides an extensive database of recycling outlets for a range of products.  Th</w:t>
      </w:r>
      <w:r w:rsidR="00513370">
        <w:t>is</w:t>
      </w:r>
      <w:r>
        <w:t xml:space="preserve"> online directory can be found </w:t>
      </w:r>
      <w:r w:rsidR="001C0E87">
        <w:t xml:space="preserve">at </w:t>
      </w:r>
      <w:hyperlink r:id="rId7" w:history="1">
        <w:r w:rsidRPr="00387E9D">
          <w:rPr>
            <w:rStyle w:val="Hyperlink"/>
          </w:rPr>
          <w:t>https://www.uwgb.edu/solid-hazardous-waste-education-center/</w:t>
        </w:r>
      </w:hyperlink>
    </w:p>
    <w:p w14:paraId="360D0192" w14:textId="7E92CE1A" w:rsidR="00503140" w:rsidRPr="00DB6681" w:rsidRDefault="00C714A8" w:rsidP="008333FF">
      <w:pPr>
        <w:spacing w:line="480" w:lineRule="auto"/>
        <w:rPr>
          <w:b/>
          <w:bCs/>
        </w:rPr>
      </w:pPr>
      <w:r w:rsidRPr="00DB6681">
        <w:rPr>
          <w:b/>
          <w:bCs/>
        </w:rPr>
        <w:t>How is this event paid for (if fees are not collected by participants)?</w:t>
      </w:r>
    </w:p>
    <w:p w14:paraId="6EC8C62D" w14:textId="40E582A9" w:rsidR="00C714A8" w:rsidRDefault="00C714A8" w:rsidP="008333FF">
      <w:pPr>
        <w:spacing w:line="480" w:lineRule="auto"/>
      </w:pPr>
      <w:r>
        <w:t xml:space="preserve">County Executive Jim Kreuser </w:t>
      </w:r>
      <w:r w:rsidR="00106149">
        <w:t xml:space="preserve">and the staff of Kenosha County Public Works Department </w:t>
      </w:r>
      <w:r w:rsidR="001C0E87">
        <w:t xml:space="preserve">have </w:t>
      </w:r>
      <w:r w:rsidR="00106149">
        <w:t xml:space="preserve">prioritized this </w:t>
      </w:r>
      <w:r w:rsidR="00972DF0">
        <w:t xml:space="preserve">important recycling </w:t>
      </w:r>
      <w:r w:rsidR="00106149">
        <w:t xml:space="preserve">service in </w:t>
      </w:r>
      <w:r w:rsidR="00972DF0">
        <w:t>its county</w:t>
      </w:r>
      <w:r w:rsidR="00106149">
        <w:t xml:space="preserve"> budgets</w:t>
      </w:r>
      <w:r w:rsidR="00972DF0">
        <w:t xml:space="preserve"> to cover </w:t>
      </w:r>
      <w:r w:rsidR="00106149">
        <w:t>all associated costs</w:t>
      </w:r>
      <w:r w:rsidR="002855D5">
        <w:t xml:space="preserve"> of staffing the event and transporting/safely disposing of the toxic materials.</w:t>
      </w:r>
    </w:p>
    <w:p w14:paraId="3FD256C0" w14:textId="0356D6ED" w:rsidR="00BC7978" w:rsidRDefault="00BC7978" w:rsidP="008333FF">
      <w:pPr>
        <w:spacing w:line="480" w:lineRule="auto"/>
      </w:pPr>
    </w:p>
    <w:p w14:paraId="357FE70A" w14:textId="3C958E3F" w:rsidR="00BC7978" w:rsidRDefault="00BC7978" w:rsidP="00BC7978">
      <w:pPr>
        <w:spacing w:line="480" w:lineRule="auto"/>
        <w:jc w:val="center"/>
      </w:pPr>
      <w:r>
        <w:t>XXXXX</w:t>
      </w:r>
      <w:bookmarkStart w:id="0" w:name="_GoBack"/>
      <w:bookmarkEnd w:id="0"/>
    </w:p>
    <w:p w14:paraId="76B3AD71" w14:textId="77777777" w:rsidR="002855D5" w:rsidRDefault="002855D5"/>
    <w:p w14:paraId="0892CAFF" w14:textId="77777777" w:rsidR="002855D5" w:rsidRPr="00503140" w:rsidRDefault="002855D5"/>
    <w:sectPr w:rsidR="002855D5" w:rsidRPr="00503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40"/>
    <w:rsid w:val="00106149"/>
    <w:rsid w:val="001C0E87"/>
    <w:rsid w:val="002710B0"/>
    <w:rsid w:val="002855D5"/>
    <w:rsid w:val="002D12D1"/>
    <w:rsid w:val="003C5803"/>
    <w:rsid w:val="00463951"/>
    <w:rsid w:val="004D275F"/>
    <w:rsid w:val="00503140"/>
    <w:rsid w:val="00513370"/>
    <w:rsid w:val="00536C4C"/>
    <w:rsid w:val="005A566D"/>
    <w:rsid w:val="006423C3"/>
    <w:rsid w:val="0068602C"/>
    <w:rsid w:val="00767F0C"/>
    <w:rsid w:val="008333FF"/>
    <w:rsid w:val="008929D5"/>
    <w:rsid w:val="00972DF0"/>
    <w:rsid w:val="00A43858"/>
    <w:rsid w:val="00AC50D9"/>
    <w:rsid w:val="00BC7978"/>
    <w:rsid w:val="00BD7B9D"/>
    <w:rsid w:val="00C714A8"/>
    <w:rsid w:val="00C940D3"/>
    <w:rsid w:val="00DB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230A"/>
  <w15:chartTrackingRefBased/>
  <w15:docId w15:val="{B0B8C012-29FC-4642-97CB-EDE540C7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0D9"/>
    <w:rPr>
      <w:color w:val="0563C1" w:themeColor="hyperlink"/>
      <w:u w:val="single"/>
    </w:rPr>
  </w:style>
  <w:style w:type="character" w:styleId="UnresolvedMention">
    <w:name w:val="Unresolved Mention"/>
    <w:basedOn w:val="DefaultParagraphFont"/>
    <w:uiPriority w:val="99"/>
    <w:semiHidden/>
    <w:unhideWhenUsed/>
    <w:rsid w:val="00AC50D9"/>
    <w:rPr>
      <w:color w:val="605E5C"/>
      <w:shd w:val="clear" w:color="auto" w:fill="E1DFDD"/>
    </w:rPr>
  </w:style>
  <w:style w:type="paragraph" w:styleId="BalloonText">
    <w:name w:val="Balloon Text"/>
    <w:basedOn w:val="Normal"/>
    <w:link w:val="BalloonTextChar"/>
    <w:uiPriority w:val="99"/>
    <w:semiHidden/>
    <w:unhideWhenUsed/>
    <w:rsid w:val="003C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wgb.edu/solid-hazardous-waste-education-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a95ca14b-6434-4905-8407-c197b325b800" xsi:nil="true"/>
    <MigrationWizId xmlns="a95ca14b-6434-4905-8407-c197b325b800" xsi:nil="true"/>
    <MigrationWizIdPermissions xmlns="a95ca14b-6434-4905-8407-c197b325b800" xsi:nil="true"/>
    <MigrationWizIdPermissionLevels xmlns="a95ca14b-6434-4905-8407-c197b325b800" xsi:nil="true"/>
    <MigrationWizIdDocumentLibraryPermissions xmlns="a95ca14b-6434-4905-8407-c197b325b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B422F87CAA348B6EB656D8181DB59" ma:contentTypeVersion="18" ma:contentTypeDescription="Create a new document." ma:contentTypeScope="" ma:versionID="653f6d028851c78b87f22e8725520ca7">
  <xsd:schema xmlns:xsd="http://www.w3.org/2001/XMLSchema" xmlns:xs="http://www.w3.org/2001/XMLSchema" xmlns:p="http://schemas.microsoft.com/office/2006/metadata/properties" xmlns:ns3="a95ca14b-6434-4905-8407-c197b325b800" xmlns:ns4="b0299027-2e0d-4735-bb82-915570d14d2a" targetNamespace="http://schemas.microsoft.com/office/2006/metadata/properties" ma:root="true" ma:fieldsID="f029598d7933e9a214c0e1e19ebc8cf7" ns3:_="" ns4:_="">
    <xsd:import namespace="a95ca14b-6434-4905-8407-c197b325b800"/>
    <xsd:import namespace="b0299027-2e0d-4735-bb82-915570d14d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ca14b-6434-4905-8407-c197b325b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igrationWizId" ma:index="16" nillable="true" ma:displayName="MigrationWizId" ma:internalName="MigrationWizId">
      <xsd:simpleType>
        <xsd:restriction base="dms:Text"/>
      </xsd:simpleType>
    </xsd:element>
    <xsd:element name="MigrationWizIdPermissions" ma:index="17" nillable="true" ma:displayName="MigrationWizIdPermissions" ma:internalName="MigrationWizIdPermissions">
      <xsd:simpleType>
        <xsd:restriction base="dms:Text"/>
      </xsd:simpleType>
    </xsd:element>
    <xsd:element name="MigrationWizIdPermissionLevels" ma:index="18" nillable="true" ma:displayName="MigrationWizIdPermissionLevels" ma:internalName="MigrationWizIdPermissionLevels">
      <xsd:simpleType>
        <xsd:restriction base="dms:Text"/>
      </xsd:simpleType>
    </xsd:element>
    <xsd:element name="MigrationWizIdDocumentLibraryPermissions" ma:index="19" nillable="true" ma:displayName="MigrationWizIdDocumentLibraryPermissions" ma:internalName="MigrationWizIdDocumentLibraryPermissions">
      <xsd:simpleType>
        <xsd:restriction base="dms:Text"/>
      </xsd:simpleType>
    </xsd:element>
    <xsd:element name="MigrationWizIdSecurityGroups" ma:index="20" nillable="true" ma:displayName="MigrationWizIdSecurityGroups" ma:internalName="MigrationWizIdSecurityGroup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99027-2e0d-4735-bb82-915570d14d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CA0A8-FD83-4060-993A-DB3E422EC1B7}">
  <ds:schemaRefs>
    <ds:schemaRef ds:uri="http://purl.org/dc/elements/1.1/"/>
    <ds:schemaRef ds:uri="http://schemas.microsoft.com/office/2006/metadata/properties"/>
    <ds:schemaRef ds:uri="a95ca14b-6434-4905-8407-c197b325b80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0299027-2e0d-4735-bb82-915570d14d2a"/>
    <ds:schemaRef ds:uri="http://www.w3.org/XML/1998/namespace"/>
  </ds:schemaRefs>
</ds:datastoreItem>
</file>

<file path=customXml/itemProps2.xml><?xml version="1.0" encoding="utf-8"?>
<ds:datastoreItem xmlns:ds="http://schemas.openxmlformats.org/officeDocument/2006/customXml" ds:itemID="{0BC9FE0D-6B73-451E-B085-5304FF680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ca14b-6434-4905-8407-c197b325b800"/>
    <ds:schemaRef ds:uri="b0299027-2e0d-4735-bb82-915570d14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11CB6-A5AC-4584-A1AC-22379D3A9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Greil</dc:creator>
  <cp:keywords/>
  <dc:description/>
  <cp:lastModifiedBy>Amy Greil</cp:lastModifiedBy>
  <cp:revision>9</cp:revision>
  <dcterms:created xsi:type="dcterms:W3CDTF">2021-04-26T14:22:00Z</dcterms:created>
  <dcterms:modified xsi:type="dcterms:W3CDTF">2021-04-26T14:24:00Z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0x010100261B422F87CAA348B6EB656D8181DB59</vt:lpwstr>
  </property>
</Properties>
</file>